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57D66" w14:textId="77777777" w:rsidR="00D72C78" w:rsidRDefault="00D72C78" w:rsidP="00990273">
      <w:pPr>
        <w:jc w:val="right"/>
        <w:rPr>
          <w:lang w:val="en-GB"/>
        </w:rPr>
      </w:pPr>
    </w:p>
    <w:p w14:paraId="1E8A2DEE" w14:textId="6FB7305B" w:rsidR="00E41720" w:rsidRDefault="00767438" w:rsidP="000356F5">
      <w:pPr>
        <w:spacing w:after="0"/>
        <w:rPr>
          <w:rFonts w:ascii="Montserrat" w:hAnsi="Montserrat"/>
        </w:rPr>
      </w:pPr>
      <w:r w:rsidRPr="00734E47">
        <w:rPr>
          <w:rStyle w:val="CCNormal"/>
        </w:rPr>
        <w:t>Ref.</w:t>
      </w:r>
      <w:r w:rsidRPr="00716D7C">
        <w:t xml:space="preserve"> </w:t>
      </w:r>
      <w:r w:rsidR="00E41720">
        <w:rPr>
          <w:rFonts w:ascii="Montserrat" w:hAnsi="Montserrat"/>
          <w:lang w:val="en-US"/>
        </w:rPr>
        <w:t>COMM(23)</w:t>
      </w:r>
      <w:r w:rsidR="00C53386">
        <w:rPr>
          <w:rFonts w:ascii="Montserrat" w:hAnsi="Montserrat"/>
          <w:lang w:val="en-US"/>
        </w:rPr>
        <w:t>04274</w:t>
      </w:r>
      <w:r w:rsidR="00135F43">
        <w:rPr>
          <w:rFonts w:ascii="Montserrat" w:hAnsi="Montserrat"/>
        </w:rPr>
        <w:tab/>
      </w:r>
      <w:r w:rsidR="00135F43">
        <w:rPr>
          <w:rFonts w:ascii="Montserrat" w:hAnsi="Montserrat"/>
        </w:rPr>
        <w:tab/>
      </w:r>
    </w:p>
    <w:p w14:paraId="3BFEB313" w14:textId="77777777" w:rsidR="00E41720" w:rsidRDefault="00E41720" w:rsidP="000356F5">
      <w:pPr>
        <w:spacing w:after="0"/>
        <w:rPr>
          <w:rFonts w:ascii="Montserrat" w:hAnsi="Montserrat"/>
        </w:rPr>
      </w:pPr>
    </w:p>
    <w:p w14:paraId="71AE0FD4" w14:textId="3610C267" w:rsidR="00767438" w:rsidRPr="00A00D08" w:rsidRDefault="00845C2C" w:rsidP="000356F5">
      <w:pPr>
        <w:spacing w:after="0"/>
        <w:rPr>
          <w:rFonts w:ascii="Montserrat" w:hAnsi="Montserrat"/>
        </w:rPr>
      </w:pPr>
      <w:r>
        <w:rPr>
          <w:rStyle w:val="CCNormal"/>
          <w:lang w:val="en-US"/>
        </w:rPr>
        <w:t>13</w:t>
      </w:r>
      <w:r w:rsidR="000356F5" w:rsidRPr="00734E47">
        <w:rPr>
          <w:rStyle w:val="CCNormal"/>
        </w:rPr>
        <w:t>/0</w:t>
      </w:r>
      <w:r>
        <w:rPr>
          <w:rStyle w:val="CCNormal"/>
          <w:lang w:val="en-US"/>
        </w:rPr>
        <w:t>9</w:t>
      </w:r>
      <w:r w:rsidR="000356F5" w:rsidRPr="00734E47">
        <w:rPr>
          <w:rStyle w:val="CCNormal"/>
        </w:rPr>
        <w:t>/202</w:t>
      </w:r>
      <w:r>
        <w:rPr>
          <w:rStyle w:val="CCNormal"/>
          <w:lang w:val="en-US"/>
        </w:rPr>
        <w:t>3</w:t>
      </w:r>
    </w:p>
    <w:p w14:paraId="3DA23D3D" w14:textId="77777777" w:rsidR="000356F5" w:rsidRDefault="000356F5" w:rsidP="00B22284">
      <w:pPr>
        <w:rPr>
          <w:rStyle w:val="CCType"/>
        </w:rPr>
      </w:pPr>
    </w:p>
    <w:p w14:paraId="14142581" w14:textId="73DDDA81" w:rsidR="00182716" w:rsidRPr="00B37D8B" w:rsidRDefault="00845C2C" w:rsidP="00B22284">
      <w:pPr>
        <w:rPr>
          <w:rStyle w:val="CCType"/>
        </w:rPr>
      </w:pPr>
      <w:r>
        <w:rPr>
          <w:rStyle w:val="CCType"/>
        </w:rPr>
        <w:t>Statement</w:t>
      </w:r>
    </w:p>
    <w:p w14:paraId="63EF7F42" w14:textId="0FCC7BB7" w:rsidR="006C0583" w:rsidRPr="000064BE" w:rsidRDefault="00845C2C" w:rsidP="009F1163">
      <w:pPr>
        <w:rPr>
          <w:rStyle w:val="CCTitle"/>
          <w:sz w:val="28"/>
          <w:szCs w:val="18"/>
        </w:rPr>
      </w:pPr>
      <w:r w:rsidRPr="000064BE">
        <w:rPr>
          <w:rStyle w:val="CCTitle"/>
          <w:sz w:val="28"/>
          <w:szCs w:val="18"/>
          <w:lang w:val="en-US"/>
        </w:rPr>
        <w:t xml:space="preserve">SOTEU – </w:t>
      </w:r>
      <w:r w:rsidR="00A00D08" w:rsidRPr="000064BE">
        <w:rPr>
          <w:rStyle w:val="CCTitle"/>
          <w:sz w:val="28"/>
          <w:szCs w:val="18"/>
          <w:lang w:val="en-US"/>
        </w:rPr>
        <w:t>Copa and Cogeca</w:t>
      </w:r>
      <w:r w:rsidRPr="000064BE">
        <w:rPr>
          <w:rStyle w:val="CCTitle"/>
          <w:sz w:val="28"/>
          <w:szCs w:val="18"/>
          <w:lang w:val="en-US"/>
        </w:rPr>
        <w:t xml:space="preserve"> welcome the recognition given to the </w:t>
      </w:r>
      <w:r w:rsidR="000064BE">
        <w:rPr>
          <w:rStyle w:val="CCTitle"/>
          <w:sz w:val="28"/>
          <w:szCs w:val="18"/>
          <w:lang w:val="en-US"/>
        </w:rPr>
        <w:t>farming</w:t>
      </w:r>
      <w:r w:rsidR="009213C9" w:rsidRPr="000064BE">
        <w:rPr>
          <w:rStyle w:val="CCTitle"/>
          <w:sz w:val="28"/>
          <w:szCs w:val="18"/>
          <w:lang w:val="en-US"/>
        </w:rPr>
        <w:t xml:space="preserve"> </w:t>
      </w:r>
      <w:r w:rsidRPr="000064BE">
        <w:rPr>
          <w:rStyle w:val="CCTitle"/>
          <w:sz w:val="28"/>
          <w:szCs w:val="18"/>
          <w:lang w:val="en-US"/>
        </w:rPr>
        <w:t>sector</w:t>
      </w:r>
      <w:r w:rsidR="009213C9" w:rsidRPr="000064BE">
        <w:rPr>
          <w:rStyle w:val="CCTitle"/>
          <w:sz w:val="28"/>
          <w:szCs w:val="18"/>
          <w:lang w:val="en-US"/>
        </w:rPr>
        <w:t>s</w:t>
      </w:r>
      <w:r w:rsidRPr="000064BE">
        <w:rPr>
          <w:rStyle w:val="CCTitle"/>
          <w:sz w:val="28"/>
          <w:szCs w:val="18"/>
          <w:lang w:val="en-US"/>
        </w:rPr>
        <w:t xml:space="preserve"> </w:t>
      </w:r>
      <w:r w:rsidR="00C72971" w:rsidRPr="000064BE">
        <w:rPr>
          <w:rStyle w:val="CCTitle"/>
          <w:sz w:val="28"/>
          <w:szCs w:val="18"/>
          <w:lang w:val="en-US"/>
        </w:rPr>
        <w:t xml:space="preserve">by Ursula </w:t>
      </w:r>
      <w:r w:rsidR="009213C9" w:rsidRPr="000064BE">
        <w:rPr>
          <w:rStyle w:val="CCTitle"/>
          <w:sz w:val="28"/>
          <w:szCs w:val="18"/>
          <w:lang w:val="en-US"/>
        </w:rPr>
        <w:t>von d</w:t>
      </w:r>
      <w:r w:rsidR="00C72971" w:rsidRPr="000064BE">
        <w:rPr>
          <w:rStyle w:val="CCTitle"/>
          <w:sz w:val="28"/>
          <w:szCs w:val="18"/>
          <w:lang w:val="en-US"/>
        </w:rPr>
        <w:t>er Leyen</w:t>
      </w:r>
    </w:p>
    <w:p w14:paraId="076A2C6E" w14:textId="43602440" w:rsidR="00C72971" w:rsidRPr="00A00D08" w:rsidRDefault="00C72971" w:rsidP="00C72971">
      <w:pPr>
        <w:rPr>
          <w:rStyle w:val="CCNormal"/>
          <w:sz w:val="20"/>
          <w:szCs w:val="20"/>
          <w:lang w:val="en-US"/>
        </w:rPr>
      </w:pPr>
      <w:r w:rsidRPr="00C72971">
        <w:rPr>
          <w:rStyle w:val="CCSubtitle"/>
        </w:rPr>
        <w:t xml:space="preserve">Ursula </w:t>
      </w:r>
      <w:r w:rsidR="009213C9">
        <w:rPr>
          <w:rStyle w:val="CCSubtitle"/>
          <w:lang w:val="en-US"/>
        </w:rPr>
        <w:t>von</w:t>
      </w:r>
      <w:r w:rsidR="009213C9" w:rsidRPr="00C72971">
        <w:rPr>
          <w:rStyle w:val="CCSubtitle"/>
        </w:rPr>
        <w:t xml:space="preserve"> </w:t>
      </w:r>
      <w:r w:rsidR="009213C9">
        <w:rPr>
          <w:rStyle w:val="CCSubtitle"/>
          <w:lang w:val="en-US"/>
        </w:rPr>
        <w:t>d</w:t>
      </w:r>
      <w:r w:rsidRPr="00C72971">
        <w:rPr>
          <w:rStyle w:val="CCSubtitle"/>
        </w:rPr>
        <w:t xml:space="preserve">er Leyen's last State of the European Union speech was eagerly awaited by all those involved in the agricultural and forestry sector. Copa and Cogeca </w:t>
      </w:r>
      <w:hyperlink r:id="rId11" w:history="1">
        <w:r w:rsidRPr="00C72971">
          <w:rPr>
            <w:rStyle w:val="Hyperlink"/>
            <w:rFonts w:ascii="Montserrat" w:hAnsi="Montserrat"/>
            <w:b/>
            <w:bCs/>
          </w:rPr>
          <w:t>were hoping</w:t>
        </w:r>
      </w:hyperlink>
      <w:r w:rsidRPr="00C72971">
        <w:rPr>
          <w:rStyle w:val="CCSubtitle"/>
        </w:rPr>
        <w:t xml:space="preserve"> that the President of the European Commission would pay particular attention to the sector</w:t>
      </w:r>
      <w:r w:rsidR="00E41720">
        <w:rPr>
          <w:rStyle w:val="CCSubtitle"/>
          <w:lang w:val="en-US"/>
        </w:rPr>
        <w:t>s</w:t>
      </w:r>
      <w:r w:rsidRPr="00C72971">
        <w:rPr>
          <w:rStyle w:val="CCSubtitle"/>
        </w:rPr>
        <w:t>, and we have been heard</w:t>
      </w:r>
      <w:r w:rsidR="00A00D08">
        <w:rPr>
          <w:rStyle w:val="CCSubtitle"/>
          <w:lang w:val="en-US"/>
        </w:rPr>
        <w:t>!</w:t>
      </w:r>
    </w:p>
    <w:p w14:paraId="0F373F72" w14:textId="4C033754" w:rsidR="00C72971" w:rsidRPr="00C72971" w:rsidRDefault="009213C9" w:rsidP="00C72971">
      <w:pPr>
        <w:rPr>
          <w:rStyle w:val="CCNormal"/>
          <w:sz w:val="20"/>
          <w:szCs w:val="20"/>
        </w:rPr>
      </w:pPr>
      <w:r>
        <w:rPr>
          <w:rStyle w:val="CCNormal"/>
          <w:sz w:val="20"/>
          <w:szCs w:val="20"/>
          <w:lang w:val="en-US"/>
        </w:rPr>
        <w:t>As well as</w:t>
      </w:r>
      <w:r w:rsidR="00C72971" w:rsidRPr="00C72971">
        <w:rPr>
          <w:rStyle w:val="CCNormal"/>
          <w:sz w:val="20"/>
          <w:szCs w:val="20"/>
        </w:rPr>
        <w:t xml:space="preserve"> the mention of appreciation for the work and resilience of the </w:t>
      </w:r>
      <w:r w:rsidR="00C72971">
        <w:rPr>
          <w:rStyle w:val="CCNormal"/>
          <w:sz w:val="20"/>
          <w:szCs w:val="20"/>
          <w:lang w:val="en-US"/>
        </w:rPr>
        <w:t>European farming community</w:t>
      </w:r>
      <w:r w:rsidR="00C72971" w:rsidRPr="00C72971">
        <w:rPr>
          <w:rStyle w:val="CCNormal"/>
          <w:sz w:val="20"/>
          <w:szCs w:val="20"/>
        </w:rPr>
        <w:t xml:space="preserve"> in the face of the crises that have marked her term of office, Copa and Cogeca note</w:t>
      </w:r>
      <w:r>
        <w:rPr>
          <w:rStyle w:val="CCNormal"/>
          <w:sz w:val="20"/>
          <w:szCs w:val="20"/>
          <w:lang w:val="en-US"/>
        </w:rPr>
        <w:t>d</w:t>
      </w:r>
      <w:r w:rsidR="00C72971" w:rsidRPr="00C72971">
        <w:rPr>
          <w:rStyle w:val="CCNormal"/>
          <w:sz w:val="20"/>
          <w:szCs w:val="20"/>
        </w:rPr>
        <w:t xml:space="preserve"> the confirmation of a renewed desire for dialogue </w:t>
      </w:r>
      <w:r w:rsidR="00C72971">
        <w:rPr>
          <w:rStyle w:val="CCNormal"/>
          <w:sz w:val="20"/>
          <w:szCs w:val="20"/>
          <w:lang w:val="en-US"/>
        </w:rPr>
        <w:t xml:space="preserve">and shift in method </w:t>
      </w:r>
      <w:r w:rsidR="00C72971" w:rsidRPr="00C72971">
        <w:rPr>
          <w:rStyle w:val="CCNormal"/>
          <w:sz w:val="20"/>
          <w:szCs w:val="20"/>
          <w:lang w:val="en-US"/>
        </w:rPr>
        <w:t xml:space="preserve">at the top of the </w:t>
      </w:r>
      <w:r w:rsidR="00C72971">
        <w:rPr>
          <w:rStyle w:val="CCNormal"/>
          <w:sz w:val="20"/>
          <w:szCs w:val="20"/>
          <w:lang w:val="en-US"/>
        </w:rPr>
        <w:t>C</w:t>
      </w:r>
      <w:r w:rsidR="00C72971" w:rsidRPr="00C72971">
        <w:rPr>
          <w:rStyle w:val="CCNormal"/>
          <w:sz w:val="20"/>
          <w:szCs w:val="20"/>
          <w:lang w:val="en-US"/>
        </w:rPr>
        <w:t>ommission</w:t>
      </w:r>
      <w:r w:rsidR="00C72971">
        <w:rPr>
          <w:rStyle w:val="CCNormal"/>
          <w:sz w:val="20"/>
          <w:szCs w:val="20"/>
          <w:lang w:val="en-US"/>
        </w:rPr>
        <w:t xml:space="preserve">. </w:t>
      </w:r>
      <w:r w:rsidR="00C72971" w:rsidRPr="00C72971">
        <w:rPr>
          <w:rStyle w:val="CCNormal"/>
          <w:sz w:val="20"/>
          <w:szCs w:val="20"/>
          <w:lang w:val="en-US"/>
        </w:rPr>
        <w:t xml:space="preserve">This confirms </w:t>
      </w:r>
      <w:r w:rsidR="00C72971" w:rsidRPr="00C72971">
        <w:rPr>
          <w:rStyle w:val="CCNormal"/>
          <w:sz w:val="20"/>
          <w:szCs w:val="20"/>
        </w:rPr>
        <w:t xml:space="preserve">the mission statement </w:t>
      </w:r>
      <w:r w:rsidR="00C72971">
        <w:rPr>
          <w:rStyle w:val="CCNormal"/>
          <w:sz w:val="20"/>
          <w:szCs w:val="20"/>
          <w:lang w:val="en-US"/>
        </w:rPr>
        <w:t xml:space="preserve">given </w:t>
      </w:r>
      <w:r w:rsidR="00C72971" w:rsidRPr="00C72971">
        <w:rPr>
          <w:rStyle w:val="CCNormal"/>
          <w:sz w:val="20"/>
          <w:szCs w:val="20"/>
        </w:rPr>
        <w:t>to the new Commissioner in charge of the Green Deal</w:t>
      </w:r>
      <w:r w:rsidR="00C72971">
        <w:rPr>
          <w:rStyle w:val="CCNormal"/>
          <w:sz w:val="20"/>
          <w:szCs w:val="20"/>
          <w:lang w:val="en-US"/>
        </w:rPr>
        <w:t xml:space="preserve">, </w:t>
      </w:r>
      <w:r w:rsidR="00C72971" w:rsidRPr="00C72971">
        <w:rPr>
          <w:rStyle w:val="CCNormal"/>
          <w:sz w:val="20"/>
          <w:szCs w:val="20"/>
          <w:lang w:val="en-US"/>
        </w:rPr>
        <w:t>Maroš Šefčovič</w:t>
      </w:r>
      <w:r w:rsidR="00A00D08">
        <w:rPr>
          <w:rStyle w:val="CCNormal"/>
          <w:sz w:val="20"/>
          <w:szCs w:val="20"/>
          <w:lang w:val="en-US"/>
        </w:rPr>
        <w:t xml:space="preserve">, </w:t>
      </w:r>
      <w:r w:rsidR="00A00D08" w:rsidRPr="00A00D08">
        <w:rPr>
          <w:rStyle w:val="CCNormal"/>
          <w:sz w:val="20"/>
          <w:szCs w:val="20"/>
          <w:lang w:val="en-US"/>
        </w:rPr>
        <w:t>just a few days ago</w:t>
      </w:r>
      <w:r w:rsidR="00C72971" w:rsidRPr="00C72971">
        <w:rPr>
          <w:rStyle w:val="CCNormal"/>
          <w:sz w:val="20"/>
          <w:szCs w:val="20"/>
        </w:rPr>
        <w:t xml:space="preserve">. </w:t>
      </w:r>
    </w:p>
    <w:p w14:paraId="5589B6D4" w14:textId="4EDD4D77" w:rsidR="00C72971" w:rsidRPr="00C72971" w:rsidRDefault="00C72971" w:rsidP="00C72971">
      <w:pPr>
        <w:rPr>
          <w:rStyle w:val="CCNormal"/>
          <w:sz w:val="20"/>
          <w:szCs w:val="20"/>
        </w:rPr>
      </w:pPr>
      <w:r w:rsidRPr="00C72971">
        <w:rPr>
          <w:rStyle w:val="CCNormal"/>
          <w:sz w:val="20"/>
          <w:szCs w:val="20"/>
        </w:rPr>
        <w:t>"</w:t>
      </w:r>
      <w:r w:rsidRPr="00C72971">
        <w:rPr>
          <w:rStyle w:val="CCNormal"/>
          <w:i/>
          <w:iCs/>
          <w:sz w:val="20"/>
          <w:szCs w:val="20"/>
        </w:rPr>
        <w:t>We need more dialogue and less polarisation</w:t>
      </w:r>
      <w:r w:rsidRPr="00C72971">
        <w:rPr>
          <w:rStyle w:val="CCNormal"/>
          <w:sz w:val="20"/>
          <w:szCs w:val="20"/>
        </w:rPr>
        <w:t xml:space="preserve">", this is </w:t>
      </w:r>
      <w:r>
        <w:rPr>
          <w:rStyle w:val="CCNormal"/>
          <w:sz w:val="20"/>
          <w:szCs w:val="20"/>
          <w:lang w:val="en-US"/>
        </w:rPr>
        <w:t>a</w:t>
      </w:r>
      <w:r w:rsidRPr="00C72971">
        <w:rPr>
          <w:rStyle w:val="CCNormal"/>
          <w:sz w:val="20"/>
          <w:szCs w:val="20"/>
        </w:rPr>
        <w:t xml:space="preserve"> message we have been conveying for months, and like the President of the Commission, </w:t>
      </w:r>
      <w:r>
        <w:rPr>
          <w:rStyle w:val="CCNormal"/>
          <w:sz w:val="20"/>
          <w:szCs w:val="20"/>
          <w:lang w:val="en-US"/>
        </w:rPr>
        <w:t>Copa and Cogeca</w:t>
      </w:r>
      <w:r w:rsidRPr="00C72971">
        <w:rPr>
          <w:rStyle w:val="CCNormal"/>
          <w:sz w:val="20"/>
          <w:szCs w:val="20"/>
        </w:rPr>
        <w:t xml:space="preserve"> are also "convinced that agriculture and nature protection can go hand in hand". </w:t>
      </w:r>
    </w:p>
    <w:p w14:paraId="4E6F1F7B" w14:textId="77777777" w:rsidR="00615441" w:rsidRDefault="00C72971" w:rsidP="00C72971">
      <w:pPr>
        <w:rPr>
          <w:rStyle w:val="CCNormal"/>
          <w:sz w:val="20"/>
          <w:szCs w:val="20"/>
        </w:rPr>
      </w:pPr>
      <w:r w:rsidRPr="00C72971">
        <w:rPr>
          <w:rStyle w:val="CCNormal"/>
          <w:sz w:val="20"/>
          <w:szCs w:val="20"/>
        </w:rPr>
        <w:t>We therefore welcome this morning's announcement to open "</w:t>
      </w:r>
      <w:r w:rsidRPr="00C72971">
        <w:rPr>
          <w:rStyle w:val="CCNormal"/>
          <w:i/>
          <w:iCs/>
          <w:sz w:val="20"/>
          <w:szCs w:val="20"/>
        </w:rPr>
        <w:t>a strategic dialogue</w:t>
      </w:r>
      <w:r>
        <w:rPr>
          <w:rStyle w:val="CCNormal"/>
          <w:i/>
          <w:iCs/>
          <w:sz w:val="20"/>
          <w:szCs w:val="20"/>
          <w:lang w:val="en-US"/>
        </w:rPr>
        <w:t>”</w:t>
      </w:r>
      <w:r w:rsidRPr="00C72971">
        <w:rPr>
          <w:rStyle w:val="CCNormal"/>
          <w:i/>
          <w:iCs/>
          <w:sz w:val="20"/>
          <w:szCs w:val="20"/>
        </w:rPr>
        <w:t xml:space="preserve"> </w:t>
      </w:r>
      <w:r w:rsidRPr="00C72971">
        <w:rPr>
          <w:rStyle w:val="CCNormal"/>
          <w:sz w:val="20"/>
          <w:szCs w:val="20"/>
        </w:rPr>
        <w:t>on the future of agriculture in Europe</w:t>
      </w:r>
      <w:r w:rsidR="00615441" w:rsidRPr="00615441">
        <w:rPr>
          <w:rStyle w:val="CCNormal"/>
          <w:sz w:val="20"/>
          <w:szCs w:val="20"/>
        </w:rPr>
        <w:t xml:space="preserve"> </w:t>
      </w:r>
      <w:r w:rsidR="00615441">
        <w:rPr>
          <w:rStyle w:val="CCNormal"/>
          <w:sz w:val="20"/>
          <w:szCs w:val="20"/>
          <w:lang w:val="en-US"/>
        </w:rPr>
        <w:t xml:space="preserve">and we stand </w:t>
      </w:r>
      <w:r w:rsidR="00615441" w:rsidRPr="00615441">
        <w:rPr>
          <w:rStyle w:val="CCNormal"/>
          <w:sz w:val="20"/>
          <w:szCs w:val="20"/>
        </w:rPr>
        <w:t xml:space="preserve">ready to </w:t>
      </w:r>
      <w:r w:rsidR="00615441">
        <w:rPr>
          <w:rStyle w:val="CCNormal"/>
          <w:sz w:val="20"/>
          <w:szCs w:val="20"/>
          <w:lang w:val="en-US"/>
        </w:rPr>
        <w:t>contribute</w:t>
      </w:r>
      <w:r w:rsidRPr="00C72971">
        <w:rPr>
          <w:rStyle w:val="CCNormal"/>
          <w:sz w:val="20"/>
          <w:szCs w:val="20"/>
        </w:rPr>
        <w:t xml:space="preserve">. </w:t>
      </w:r>
      <w:r>
        <w:rPr>
          <w:rStyle w:val="CCNormal"/>
          <w:sz w:val="20"/>
          <w:szCs w:val="20"/>
          <w:lang w:val="en-US"/>
        </w:rPr>
        <w:t>Still, w</w:t>
      </w:r>
      <w:r w:rsidRPr="00C72971">
        <w:rPr>
          <w:rStyle w:val="CCNormal"/>
          <w:sz w:val="20"/>
          <w:szCs w:val="20"/>
        </w:rPr>
        <w:t xml:space="preserve">e await further details on the framework of this dialogue, which should form part of the preparatory work for the future CAP. </w:t>
      </w:r>
    </w:p>
    <w:p w14:paraId="13EA2B41" w14:textId="76FA9A44" w:rsidR="00925C9C" w:rsidRPr="009213C9" w:rsidRDefault="00C72971" w:rsidP="00C72971">
      <w:pPr>
        <w:rPr>
          <w:rStyle w:val="CCNormal"/>
          <w:sz w:val="20"/>
          <w:szCs w:val="20"/>
          <w:lang w:val="en-US"/>
        </w:rPr>
      </w:pPr>
      <w:r w:rsidRPr="00C72971">
        <w:rPr>
          <w:rStyle w:val="CCNormal"/>
          <w:sz w:val="20"/>
          <w:szCs w:val="20"/>
        </w:rPr>
        <w:t>To avoid polarisation, we need to move away from ideological solutions</w:t>
      </w:r>
      <w:r w:rsidR="00A00D08">
        <w:rPr>
          <w:rStyle w:val="CCNormal"/>
          <w:sz w:val="20"/>
          <w:szCs w:val="20"/>
          <w:lang w:val="en-US"/>
        </w:rPr>
        <w:t xml:space="preserve">/targets </w:t>
      </w:r>
      <w:r w:rsidRPr="00C72971">
        <w:rPr>
          <w:rStyle w:val="CCNormal"/>
          <w:sz w:val="20"/>
          <w:szCs w:val="20"/>
        </w:rPr>
        <w:t xml:space="preserve">and </w:t>
      </w:r>
      <w:r w:rsidR="009213C9">
        <w:rPr>
          <w:rStyle w:val="CCNormal"/>
          <w:sz w:val="20"/>
          <w:szCs w:val="20"/>
          <w:lang w:val="en-US"/>
        </w:rPr>
        <w:t>factually</w:t>
      </w:r>
      <w:r w:rsidR="009213C9" w:rsidRPr="00C72971">
        <w:rPr>
          <w:rStyle w:val="CCNormal"/>
          <w:sz w:val="20"/>
          <w:szCs w:val="20"/>
        </w:rPr>
        <w:t xml:space="preserve"> </w:t>
      </w:r>
      <w:r w:rsidRPr="00C72971">
        <w:rPr>
          <w:rStyle w:val="CCNormal"/>
          <w:sz w:val="20"/>
          <w:szCs w:val="20"/>
        </w:rPr>
        <w:t>look</w:t>
      </w:r>
      <w:r w:rsidR="00326F32">
        <w:rPr>
          <w:rStyle w:val="CCNormal"/>
          <w:sz w:val="20"/>
          <w:szCs w:val="20"/>
          <w:lang w:val="en-GB"/>
        </w:rPr>
        <w:t xml:space="preserve"> </w:t>
      </w:r>
      <w:r w:rsidR="00E41720">
        <w:rPr>
          <w:rStyle w:val="CCNormal"/>
          <w:sz w:val="20"/>
          <w:szCs w:val="20"/>
          <w:lang w:val="en-GB"/>
        </w:rPr>
        <w:t>at</w:t>
      </w:r>
      <w:r w:rsidR="0065237A">
        <w:rPr>
          <w:rStyle w:val="CCNormal"/>
          <w:sz w:val="20"/>
          <w:szCs w:val="20"/>
          <w:lang w:val="en-GB"/>
        </w:rPr>
        <w:t xml:space="preserve"> the</w:t>
      </w:r>
      <w:r w:rsidRPr="00C72971">
        <w:rPr>
          <w:rStyle w:val="CCNormal"/>
          <w:sz w:val="20"/>
          <w:szCs w:val="20"/>
        </w:rPr>
        <w:t xml:space="preserve"> consequences of </w:t>
      </w:r>
      <w:r w:rsidR="00E41720">
        <w:rPr>
          <w:rStyle w:val="CCNormal"/>
          <w:sz w:val="20"/>
          <w:szCs w:val="20"/>
          <w:lang w:val="en-US"/>
        </w:rPr>
        <w:t>political initiatives using</w:t>
      </w:r>
      <w:r w:rsidR="005E0B10">
        <w:rPr>
          <w:rStyle w:val="CCNormal"/>
          <w:sz w:val="20"/>
          <w:szCs w:val="20"/>
          <w:lang w:val="en-US"/>
        </w:rPr>
        <w:t xml:space="preserve"> </w:t>
      </w:r>
      <w:r w:rsidR="00D91292">
        <w:rPr>
          <w:rStyle w:val="CCNormal"/>
          <w:sz w:val="20"/>
          <w:szCs w:val="20"/>
          <w:lang w:val="en-US"/>
        </w:rPr>
        <w:t>science</w:t>
      </w:r>
      <w:r w:rsidR="00E41720">
        <w:rPr>
          <w:rStyle w:val="CCNormal"/>
          <w:sz w:val="20"/>
          <w:szCs w:val="20"/>
          <w:lang w:val="en-US"/>
        </w:rPr>
        <w:t>-</w:t>
      </w:r>
      <w:r w:rsidR="0065237A">
        <w:rPr>
          <w:rStyle w:val="CCNormal"/>
          <w:sz w:val="20"/>
          <w:szCs w:val="20"/>
          <w:lang w:val="en-US"/>
        </w:rPr>
        <w:t>based impact</w:t>
      </w:r>
      <w:r w:rsidR="00D91292">
        <w:rPr>
          <w:rStyle w:val="CCNormal"/>
          <w:sz w:val="20"/>
          <w:szCs w:val="20"/>
          <w:lang w:val="en-US"/>
        </w:rPr>
        <w:t xml:space="preserve"> assessments</w:t>
      </w:r>
      <w:r w:rsidR="00D91292">
        <w:rPr>
          <w:rStyle w:val="CCNormal"/>
          <w:sz w:val="20"/>
          <w:szCs w:val="20"/>
          <w:lang w:val="en-GB"/>
        </w:rPr>
        <w:t>.</w:t>
      </w:r>
      <w:r w:rsidR="005E0B10">
        <w:rPr>
          <w:rStyle w:val="CCNormal"/>
          <w:sz w:val="20"/>
          <w:szCs w:val="20"/>
          <w:lang w:val="en-GB"/>
        </w:rPr>
        <w:t xml:space="preserve"> </w:t>
      </w:r>
      <w:r w:rsidRPr="00C72971">
        <w:rPr>
          <w:rStyle w:val="CCNormal"/>
          <w:sz w:val="20"/>
          <w:szCs w:val="20"/>
        </w:rPr>
        <w:t xml:space="preserve">We therefore hope that </w:t>
      </w:r>
      <w:r w:rsidR="00A00D08">
        <w:rPr>
          <w:rStyle w:val="CCNormal"/>
          <w:sz w:val="20"/>
          <w:szCs w:val="20"/>
          <w:lang w:val="en-US"/>
        </w:rPr>
        <w:t xml:space="preserve">this strategic dialogue will open with </w:t>
      </w:r>
      <w:r w:rsidRPr="00C72971">
        <w:rPr>
          <w:rStyle w:val="CCNormal"/>
          <w:sz w:val="20"/>
          <w:szCs w:val="20"/>
        </w:rPr>
        <w:t xml:space="preserve">an analysis of the Green Deal policies already on the </w:t>
      </w:r>
      <w:r w:rsidR="00A00D08" w:rsidRPr="00C72971">
        <w:rPr>
          <w:rStyle w:val="CCNormal"/>
          <w:sz w:val="20"/>
          <w:szCs w:val="20"/>
        </w:rPr>
        <w:t>table</w:t>
      </w:r>
      <w:r w:rsidR="00A00D08">
        <w:rPr>
          <w:rStyle w:val="CCNormal"/>
          <w:sz w:val="20"/>
          <w:szCs w:val="20"/>
          <w:lang w:val="en-US"/>
        </w:rPr>
        <w:t xml:space="preserve"> </w:t>
      </w:r>
      <w:r w:rsidR="00A00D08" w:rsidRPr="00C72971">
        <w:rPr>
          <w:rStyle w:val="CCNormal"/>
          <w:sz w:val="20"/>
          <w:szCs w:val="20"/>
        </w:rPr>
        <w:t>and</w:t>
      </w:r>
      <w:r w:rsidRPr="00C72971">
        <w:rPr>
          <w:rStyle w:val="CCNormal"/>
          <w:sz w:val="20"/>
          <w:szCs w:val="20"/>
        </w:rPr>
        <w:t xml:space="preserve"> that any new proposals will be subject to feasibility and budgetary assessments</w:t>
      </w:r>
      <w:r w:rsidR="00A00D08" w:rsidRPr="00A00D08">
        <w:t xml:space="preserve"> </w:t>
      </w:r>
      <w:r w:rsidR="00A00D08" w:rsidRPr="00A00D08">
        <w:rPr>
          <w:rStyle w:val="CCNormal"/>
          <w:sz w:val="20"/>
          <w:szCs w:val="20"/>
        </w:rPr>
        <w:t>to</w:t>
      </w:r>
      <w:r w:rsidR="00A00D08">
        <w:rPr>
          <w:rStyle w:val="CCNormal"/>
          <w:sz w:val="20"/>
          <w:szCs w:val="20"/>
          <w:lang w:val="en-US"/>
        </w:rPr>
        <w:t xml:space="preserve"> make EU</w:t>
      </w:r>
      <w:r w:rsidR="00A00D08" w:rsidRPr="00A00D08">
        <w:rPr>
          <w:rStyle w:val="CCNormal"/>
          <w:sz w:val="20"/>
          <w:szCs w:val="20"/>
        </w:rPr>
        <w:t xml:space="preserve"> ambitions </w:t>
      </w:r>
      <w:r w:rsidR="009213C9">
        <w:rPr>
          <w:rStyle w:val="CCNormal"/>
          <w:sz w:val="20"/>
          <w:szCs w:val="20"/>
          <w:lang w:val="en-US"/>
        </w:rPr>
        <w:t>on par</w:t>
      </w:r>
      <w:r w:rsidR="00A00D08">
        <w:rPr>
          <w:rStyle w:val="CCNormal"/>
          <w:sz w:val="20"/>
          <w:szCs w:val="20"/>
          <w:lang w:val="en-US"/>
        </w:rPr>
        <w:t xml:space="preserve"> with its</w:t>
      </w:r>
      <w:r w:rsidR="00A00D08" w:rsidRPr="00A00D08">
        <w:rPr>
          <w:rStyle w:val="CCNormal"/>
          <w:sz w:val="20"/>
          <w:szCs w:val="20"/>
        </w:rPr>
        <w:t xml:space="preserve"> resources.</w:t>
      </w:r>
    </w:p>
    <w:p w14:paraId="3410495B" w14:textId="50C3C68A" w:rsidR="00C72971" w:rsidRPr="00A00D08" w:rsidRDefault="00C72971" w:rsidP="00244682">
      <w:pPr>
        <w:rPr>
          <w:rFonts w:ascii="Montserrat" w:hAnsi="Montserrat"/>
          <w:color w:val="3B3838" w:themeColor="background2" w:themeShade="40"/>
          <w:sz w:val="20"/>
          <w:szCs w:val="20"/>
          <w:lang w:val="en-GB"/>
        </w:rPr>
      </w:pPr>
      <w:r w:rsidRPr="00C72971">
        <w:rPr>
          <w:rStyle w:val="CCNormal"/>
          <w:sz w:val="20"/>
          <w:szCs w:val="20"/>
        </w:rPr>
        <w:t xml:space="preserve">Finally, we welcome the announcements concerning the creation of an EU SME envoy and the Social Partner Summit. However, we remain concerned by the Commission President's determination to conclude trade negotiations with the Mercosur </w:t>
      </w:r>
      <w:r w:rsidR="00675FCB">
        <w:rPr>
          <w:rStyle w:val="CCNormal"/>
          <w:sz w:val="20"/>
          <w:szCs w:val="20"/>
          <w:lang w:val="en-GB"/>
        </w:rPr>
        <w:t>bloc.</w:t>
      </w:r>
      <w:r w:rsidR="003B2573">
        <w:rPr>
          <w:rStyle w:val="CCNormal"/>
          <w:sz w:val="20"/>
          <w:szCs w:val="20"/>
          <w:lang w:val="en-GB"/>
        </w:rPr>
        <w:t xml:space="preserve"> We need</w:t>
      </w:r>
      <w:r w:rsidR="007179CC">
        <w:rPr>
          <w:rStyle w:val="CCNormal"/>
          <w:sz w:val="20"/>
          <w:szCs w:val="20"/>
          <w:lang w:val="en-GB"/>
        </w:rPr>
        <w:t xml:space="preserve"> </w:t>
      </w:r>
      <w:r w:rsidR="0090432B">
        <w:rPr>
          <w:rStyle w:val="CCNormal"/>
          <w:sz w:val="20"/>
          <w:szCs w:val="20"/>
          <w:lang w:val="en-GB"/>
        </w:rPr>
        <w:t xml:space="preserve">firm commitment from </w:t>
      </w:r>
      <w:r w:rsidR="00A33BF6">
        <w:rPr>
          <w:rStyle w:val="CCNormal"/>
          <w:sz w:val="20"/>
          <w:szCs w:val="20"/>
          <w:lang w:val="en-GB"/>
        </w:rPr>
        <w:t>these countries to environmental sustainability.</w:t>
      </w:r>
    </w:p>
    <w:p w14:paraId="198A0693" w14:textId="589054C1" w:rsidR="00182716" w:rsidRPr="00135F43" w:rsidRDefault="00C53386" w:rsidP="00244682">
      <w:pPr>
        <w:rPr>
          <w:lang w:val="en-GB"/>
        </w:rPr>
      </w:pPr>
      <w:sdt>
        <w:sdtPr>
          <w:rPr>
            <w:rFonts w:ascii="Montserrat" w:hAnsi="Montserrat"/>
            <w:b/>
            <w:bCs/>
            <w:color w:val="697331"/>
            <w:sz w:val="28"/>
            <w:szCs w:val="28"/>
          </w:rPr>
          <w:id w:val="636535682"/>
          <w:placeholder>
            <w:docPart w:val="C9B3364F04E94E94AFE70FE30AB7B34C"/>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5F2B0473"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1056A1D2" w14:textId="77777777" w:rsidR="00E6727E" w:rsidRPr="00135F43" w:rsidRDefault="00E6727E" w:rsidP="00DF6217">
      <w:pPr>
        <w:pStyle w:val="CCDocBody"/>
        <w:rPr>
          <w:sz w:val="20"/>
          <w:szCs w:val="20"/>
        </w:rPr>
      </w:pPr>
      <w:r w:rsidRPr="00135F43">
        <w:rPr>
          <w:rStyle w:val="CCNormal"/>
          <w:sz w:val="20"/>
          <w:szCs w:val="20"/>
        </w:rPr>
        <w:lastRenderedPageBreak/>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2"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C9B3364F04E94E94AFE70FE30AB7B34C"/>
        </w:placeholder>
      </w:sdtPr>
      <w:sdtEndPr/>
      <w:sdtContent>
        <w:p w14:paraId="668ABA4C"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22825025" wp14:editId="7C495EF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w:pict>
                  <v:line w14:anchorId="3A0D2C8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C9B3364F04E94E94AFE70FE30AB7B34C"/>
        </w:placeholder>
        <w:temporary/>
      </w:sdtPr>
      <w:sdtEndPr>
        <w:rPr>
          <w:rStyle w:val="CCNormal"/>
        </w:rPr>
      </w:sdtEndPr>
      <w:sdtContent>
        <w:p w14:paraId="7319DA9C"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253"/>
      </w:tblGrid>
      <w:tr w:rsidR="00A00D08" w:rsidRPr="00135F43" w14:paraId="5AB27284" w14:textId="77777777" w:rsidTr="00C57A74">
        <w:tc>
          <w:tcPr>
            <w:tcW w:w="4253" w:type="dxa"/>
          </w:tcPr>
          <w:p w14:paraId="732AE4B0" w14:textId="77777777" w:rsidR="00A00D08" w:rsidRPr="00135F43" w:rsidRDefault="00A00D08" w:rsidP="00A00D08">
            <w:pPr>
              <w:pStyle w:val="NoSpacing"/>
              <w:rPr>
                <w:rFonts w:ascii="Montserrat" w:hAnsi="Montserrat"/>
                <w:sz w:val="20"/>
                <w:szCs w:val="20"/>
              </w:rPr>
            </w:pPr>
            <w:r>
              <w:rPr>
                <w:rFonts w:ascii="Montserrat" w:hAnsi="Montserrat"/>
                <w:sz w:val="20"/>
                <w:szCs w:val="20"/>
              </w:rPr>
              <w:t>Jean-Baptiste Boucher</w:t>
            </w:r>
          </w:p>
          <w:p w14:paraId="4F942335" w14:textId="77777777" w:rsidR="00A00D08" w:rsidRPr="00135F43" w:rsidRDefault="00A00D08" w:rsidP="00A00D08">
            <w:pPr>
              <w:pStyle w:val="NoSpacing"/>
              <w:rPr>
                <w:rFonts w:ascii="Montserrat" w:hAnsi="Montserrat"/>
                <w:sz w:val="20"/>
                <w:szCs w:val="20"/>
              </w:rPr>
            </w:pPr>
            <w:r>
              <w:rPr>
                <w:rFonts w:ascii="Montserrat" w:hAnsi="Montserrat"/>
                <w:sz w:val="20"/>
                <w:szCs w:val="20"/>
              </w:rPr>
              <w:t>Communication Director</w:t>
            </w:r>
          </w:p>
          <w:p w14:paraId="0117780F" w14:textId="77777777" w:rsidR="00A00D08" w:rsidRPr="00135F43" w:rsidRDefault="00A00D08" w:rsidP="00A00D08">
            <w:pPr>
              <w:pStyle w:val="NoSpacing"/>
              <w:rPr>
                <w:rFonts w:ascii="Montserrat" w:hAnsi="Montserrat"/>
                <w:sz w:val="20"/>
                <w:szCs w:val="20"/>
              </w:rPr>
            </w:pPr>
            <w:r>
              <w:rPr>
                <w:rFonts w:ascii="Montserrat" w:hAnsi="Montserrat"/>
                <w:sz w:val="20"/>
                <w:szCs w:val="20"/>
              </w:rPr>
              <w:t>+32 474 84 08 36</w:t>
            </w:r>
          </w:p>
          <w:p w14:paraId="2AD747E1" w14:textId="7C6575B8" w:rsidR="00A00D08" w:rsidRPr="00135F43" w:rsidRDefault="00A00D08" w:rsidP="00A00D08">
            <w:pPr>
              <w:rPr>
                <w:rFonts w:ascii="Montserrat" w:hAnsi="Montserrat"/>
                <w:sz w:val="20"/>
                <w:szCs w:val="20"/>
              </w:rPr>
            </w:pPr>
            <w:r>
              <w:rPr>
                <w:rStyle w:val="Hyperlink"/>
                <w:rFonts w:ascii="Montserrat" w:hAnsi="Montserrat"/>
                <w:sz w:val="20"/>
                <w:szCs w:val="20"/>
              </w:rPr>
              <w:t>jean-baptiste.boucher@copa-cogeca.eu</w:t>
            </w:r>
          </w:p>
        </w:tc>
        <w:tc>
          <w:tcPr>
            <w:tcW w:w="4253" w:type="dxa"/>
          </w:tcPr>
          <w:p w14:paraId="0AF6AEEF" w14:textId="0807B5D4" w:rsidR="00A00D08" w:rsidRPr="00135F43" w:rsidRDefault="00A00D08" w:rsidP="00A00D08">
            <w:pPr>
              <w:rPr>
                <w:rFonts w:ascii="Montserrat" w:hAnsi="Montserrat"/>
                <w:sz w:val="20"/>
                <w:szCs w:val="20"/>
              </w:rPr>
            </w:pPr>
          </w:p>
        </w:tc>
      </w:tr>
    </w:tbl>
    <w:p w14:paraId="0AE01D67" w14:textId="77777777" w:rsidR="00E6727E" w:rsidRDefault="00E6727E" w:rsidP="00135F43"/>
    <w:p w14:paraId="52D4BE07" w14:textId="77777777" w:rsidR="00817677" w:rsidRDefault="00817677" w:rsidP="00135F43"/>
    <w:p w14:paraId="468AE291"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5922AE3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25CC835E" wp14:editId="31D886FD">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11F7DA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CC835E"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11F7DA6"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ABF6995" wp14:editId="7C425284">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5BB503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BF6995"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5BB503C"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B5329" w14:textId="77777777" w:rsidR="00845C2C" w:rsidRPr="00716D7C" w:rsidRDefault="00845C2C" w:rsidP="00716D7C">
      <w:r>
        <w:separator/>
      </w:r>
    </w:p>
  </w:endnote>
  <w:endnote w:type="continuationSeparator" w:id="0">
    <w:p w14:paraId="780FEE81" w14:textId="77777777" w:rsidR="00845C2C" w:rsidRPr="00716D7C" w:rsidRDefault="00845C2C"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B1A93A-B7CA-4D86-BC55-89D6EDE0C557}"/>
    <w:embedBold r:id="rId2" w:fontKey="{E7C29FD5-986A-4C5E-B7D5-61644CB9833E}"/>
    <w:embedItalic r:id="rId3" w:fontKey="{A7230A87-674E-4908-8D05-C6E3F8916749}"/>
  </w:font>
  <w:font w:name="Montserrat Light">
    <w:altName w:val="Calibri"/>
    <w:charset w:val="00"/>
    <w:family w:val="auto"/>
    <w:pitch w:val="variable"/>
    <w:sig w:usb0="2000020F" w:usb1="00000003" w:usb2="00000000" w:usb3="00000000" w:csb0="00000197" w:csb1="00000000"/>
    <w:embedRegular r:id="rId4" w:fontKey="{B64E0B71-649D-4664-8D7E-DCAD3F7E6A8A}"/>
    <w:embedBold r:id="rId5" w:fontKey="{C33C42C0-B32B-4599-A25B-7456FEC96097}"/>
  </w:font>
  <w:font w:name="Calibri Light">
    <w:panose1 w:val="020F0302020204030204"/>
    <w:charset w:val="00"/>
    <w:family w:val="swiss"/>
    <w:pitch w:val="variable"/>
    <w:sig w:usb0="E4002EFF" w:usb1="C000247B" w:usb2="00000009" w:usb3="00000000" w:csb0="000001FF" w:csb1="00000000"/>
    <w:embedRegular r:id="rId6" w:fontKey="{0C6CAF73-9BF2-4AC6-8D2B-91A96624CFF7}"/>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7" w:fontKey="{137D045C-11D6-45D8-A8E9-33D46A2CE148}"/>
    <w:embedBold r:id="rId8" w:fontKey="{F5966C54-F847-46CA-A12C-38636C1A7EB3}"/>
    <w:embedItalic r:id="rId9" w:fontKey="{B6110CA6-B21D-4456-9855-21D54B1C310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8D91"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9E3B3B8" wp14:editId="4F725FA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7E45DE5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970D58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8BC6EF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03D6"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6A6F9007" wp14:editId="54F549DD">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0F71D1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73247204"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8370228"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4868B" w14:textId="77777777" w:rsidR="00845C2C" w:rsidRPr="00716D7C" w:rsidRDefault="00845C2C" w:rsidP="00716D7C">
      <w:r>
        <w:separator/>
      </w:r>
    </w:p>
  </w:footnote>
  <w:footnote w:type="continuationSeparator" w:id="0">
    <w:p w14:paraId="02E8B93B" w14:textId="77777777" w:rsidR="00845C2C" w:rsidRPr="00716D7C" w:rsidRDefault="00845C2C"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7B2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6124E760" w14:textId="77777777" w:rsidR="00135F43" w:rsidRDefault="00135F43" w:rsidP="00135F43">
        <w:pPr>
          <w:jc w:val="left"/>
          <w:rPr>
            <w:noProof/>
          </w:rPr>
        </w:pPr>
        <w:r w:rsidRPr="00716D7C">
          <w:rPr>
            <w:noProof/>
          </w:rPr>
          <w:drawing>
            <wp:inline distT="0" distB="0" distL="0" distR="0" wp14:anchorId="71CD54C6" wp14:editId="6D3A237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5FCD465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2C"/>
    <w:rsid w:val="000064BE"/>
    <w:rsid w:val="00006AB9"/>
    <w:rsid w:val="000356F5"/>
    <w:rsid w:val="00057A6E"/>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6F32"/>
    <w:rsid w:val="00327F42"/>
    <w:rsid w:val="00341D97"/>
    <w:rsid w:val="003503C8"/>
    <w:rsid w:val="003557C1"/>
    <w:rsid w:val="003747AC"/>
    <w:rsid w:val="00380165"/>
    <w:rsid w:val="0038132F"/>
    <w:rsid w:val="0039774E"/>
    <w:rsid w:val="003B1D9A"/>
    <w:rsid w:val="003B2573"/>
    <w:rsid w:val="003B68CB"/>
    <w:rsid w:val="003C0EEB"/>
    <w:rsid w:val="003C4C18"/>
    <w:rsid w:val="003D1D89"/>
    <w:rsid w:val="003F44AB"/>
    <w:rsid w:val="00445C22"/>
    <w:rsid w:val="00454484"/>
    <w:rsid w:val="00467BDE"/>
    <w:rsid w:val="00481097"/>
    <w:rsid w:val="00486A5D"/>
    <w:rsid w:val="004C39C3"/>
    <w:rsid w:val="004D1FA4"/>
    <w:rsid w:val="004F6EE0"/>
    <w:rsid w:val="005050BF"/>
    <w:rsid w:val="005202ED"/>
    <w:rsid w:val="0056456D"/>
    <w:rsid w:val="00590988"/>
    <w:rsid w:val="00592F70"/>
    <w:rsid w:val="005E0B10"/>
    <w:rsid w:val="005E5961"/>
    <w:rsid w:val="00600ED3"/>
    <w:rsid w:val="00607BB2"/>
    <w:rsid w:val="00615441"/>
    <w:rsid w:val="00641635"/>
    <w:rsid w:val="0065237A"/>
    <w:rsid w:val="006662C9"/>
    <w:rsid w:val="00671B34"/>
    <w:rsid w:val="00675FCB"/>
    <w:rsid w:val="006772EB"/>
    <w:rsid w:val="00681DA3"/>
    <w:rsid w:val="006A4601"/>
    <w:rsid w:val="006B673C"/>
    <w:rsid w:val="006B74EB"/>
    <w:rsid w:val="006C0583"/>
    <w:rsid w:val="006C4A88"/>
    <w:rsid w:val="006E59B7"/>
    <w:rsid w:val="006F5CEF"/>
    <w:rsid w:val="00716D7C"/>
    <w:rsid w:val="007179CC"/>
    <w:rsid w:val="007306AC"/>
    <w:rsid w:val="00734E47"/>
    <w:rsid w:val="007556F3"/>
    <w:rsid w:val="00756DEA"/>
    <w:rsid w:val="00767438"/>
    <w:rsid w:val="00777A2D"/>
    <w:rsid w:val="0078288C"/>
    <w:rsid w:val="007844E9"/>
    <w:rsid w:val="007B5E6E"/>
    <w:rsid w:val="007B6D94"/>
    <w:rsid w:val="007B7735"/>
    <w:rsid w:val="007C1958"/>
    <w:rsid w:val="007C5E9B"/>
    <w:rsid w:val="007F3E4D"/>
    <w:rsid w:val="00800A86"/>
    <w:rsid w:val="00805042"/>
    <w:rsid w:val="00817677"/>
    <w:rsid w:val="00845C2C"/>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432B"/>
    <w:rsid w:val="0090748C"/>
    <w:rsid w:val="009213C9"/>
    <w:rsid w:val="00922B6D"/>
    <w:rsid w:val="00925C9C"/>
    <w:rsid w:val="00947501"/>
    <w:rsid w:val="00955DDE"/>
    <w:rsid w:val="00990273"/>
    <w:rsid w:val="009D163E"/>
    <w:rsid w:val="009D40C9"/>
    <w:rsid w:val="009F1163"/>
    <w:rsid w:val="00A00D08"/>
    <w:rsid w:val="00A1126D"/>
    <w:rsid w:val="00A20342"/>
    <w:rsid w:val="00A33BF6"/>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3386"/>
    <w:rsid w:val="00C544BA"/>
    <w:rsid w:val="00C72971"/>
    <w:rsid w:val="00CA4F69"/>
    <w:rsid w:val="00CC4394"/>
    <w:rsid w:val="00CE19D7"/>
    <w:rsid w:val="00CF4B85"/>
    <w:rsid w:val="00D10189"/>
    <w:rsid w:val="00D1533B"/>
    <w:rsid w:val="00D239FF"/>
    <w:rsid w:val="00D66617"/>
    <w:rsid w:val="00D72C78"/>
    <w:rsid w:val="00D91292"/>
    <w:rsid w:val="00DF6217"/>
    <w:rsid w:val="00E05511"/>
    <w:rsid w:val="00E2211C"/>
    <w:rsid w:val="00E41720"/>
    <w:rsid w:val="00E510B1"/>
    <w:rsid w:val="00E6727E"/>
    <w:rsid w:val="00E72924"/>
    <w:rsid w:val="00E9016C"/>
    <w:rsid w:val="00E919BC"/>
    <w:rsid w:val="00E92FBE"/>
    <w:rsid w:val="00E95D41"/>
    <w:rsid w:val="00EA132D"/>
    <w:rsid w:val="00F145A0"/>
    <w:rsid w:val="00F25A49"/>
    <w:rsid w:val="00F4320D"/>
    <w:rsid w:val="00F52C33"/>
    <w:rsid w:val="00F53D64"/>
    <w:rsid w:val="00F63519"/>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18187"/>
  <w15:chartTrackingRefBased/>
  <w15:docId w15:val="{BB970ED3-930F-49CB-9F71-DDE121D9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9213C9"/>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72058497">
      <w:bodyDiv w:val="1"/>
      <w:marLeft w:val="0"/>
      <w:marRight w:val="0"/>
      <w:marTop w:val="0"/>
      <w:marBottom w:val="0"/>
      <w:divBdr>
        <w:top w:val="none" w:sz="0" w:space="0" w:color="auto"/>
        <w:left w:val="none" w:sz="0" w:space="0" w:color="auto"/>
        <w:bottom w:val="none" w:sz="0" w:space="0" w:color="auto"/>
        <w:right w:val="none" w:sz="0" w:space="0" w:color="auto"/>
      </w:divBdr>
      <w:divsChild>
        <w:div w:id="1798182178">
          <w:marLeft w:val="0"/>
          <w:marRight w:val="0"/>
          <w:marTop w:val="69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pa-cogeca.eu/Flexpage/DownloadFile/?id=1344691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B3364F04E94E94AFE70FE30AB7B34C"/>
        <w:category>
          <w:name w:val="General"/>
          <w:gallery w:val="placeholder"/>
        </w:category>
        <w:types>
          <w:type w:val="bbPlcHdr"/>
        </w:types>
        <w:behaviors>
          <w:behavior w:val="content"/>
        </w:behaviors>
        <w:guid w:val="{3253019D-5AFE-4936-BC70-F359B96AFCE0}"/>
      </w:docPartPr>
      <w:docPartBody>
        <w:p w:rsidR="00EA7496" w:rsidRDefault="00EA7496">
          <w:pPr>
            <w:pStyle w:val="C9B3364F04E94E94AFE70FE30AB7B34C"/>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496"/>
    <w:rsid w:val="00EA749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9B3364F04E94E94AFE70FE30AB7B34C">
    <w:name w:val="C9B3364F04E94E94AFE70FE30AB7B3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FBBB7B-387E-4E7B-AE44-1E98857D9CB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7F3B4C95-DDE0-473F-A31A-A404541D3FC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0/xmlns/"/>
    <ds:schemaRef ds:uri="http://www.w3.org/2001/XMLSchema"/>
    <ds:schemaRef ds:uri="b073dc0b-c155-4f91-94b4-670be88b034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10</TotalTime>
  <Pages>2</Pages>
  <Words>422</Words>
  <Characters>2264</Characters>
  <Application>Microsoft Office Word</Application>
  <DocSecurity>0</DocSecurity>
  <Lines>50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dcterms:created xsi:type="dcterms:W3CDTF">2023-09-13T11:00:00Z</dcterms:created>
  <dcterms:modified xsi:type="dcterms:W3CDTF">2023-09-13T11:00:00Z</dcterms:modified>
</cp:coreProperties>
</file>

<file path=docProps/custom.xml><?xml version="1.0" encoding="utf-8"?>
<op:Properties xmlns:vt="http://schemas.openxmlformats.org/officeDocument/2006/docPropsVTypes" xmlns:op="http://schemas.openxmlformats.org/officeDocument/2006/custom-properties"/>
</file>